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на базе Управления робототехнических средствпроведено занятие с курсантами 3 курса Командно-инженерногофакультета АГЗ МЧС России по дисциплине: "Основы спасательнойробототехники". Перед началом занятий начальник Управленияробототехнических средств полковник Шараев Д.А. сказалнапутственные слова курсантам.</w:t>
            </w:r>
            <w:br/>
            <w:br/>
            <w:r>
              <w:rPr/>
              <w:t xml:space="preserve">Занятие проводилось на трех учебных точках. Руководители:подполковник Ерошкин С.А., майор Кубеко А.В., старший лейтенантСычев А.С., оператор линейки BROKK рядовой к/с АхмедовР.А.</w:t>
            </w:r>
            <w:br/>
            <w:br/>
            <w:r>
              <w:rPr/>
              <w:t xml:space="preserve">Молодые люди изучили робототехнику, стоящую на вооруженииспасательного центра. После ознакомительной экскурсии по РТК,где 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Кубеко А.В. Занятия прошли в полномобъеме. На практике были отработаны вопросы управления итехнического обслуживания робототехнических средств линейки BROKK иРТК 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2026-04-10T07:24:56+03:00</dcterms:created>
  <dcterms:modified xsi:type="dcterms:W3CDTF">2026-04-10T07:24:56+03:00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