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Управления радиационной, химической и биологической защитыЦентра «Лидер».</w:t>
            </w:r>
            <w:br/>
            <w:br/>
            <w:r>
              <w:rPr/>
              <w:t xml:space="preserve">Сегодня, 14 марта, со специалистами РХБ защиты проведены занятия потактике действий газоспасателей. Обучение проходило втермодымокамере на базе пожарной части №32 Главного управленияМЧС России по г.Москве.</w:t>
            </w:r>
            <w:br/>
            <w:br/>
            <w:r>
              <w:rPr/>
              <w:t xml:space="preserve">Перед выездом к месту проведения занятий с личным составомуправления был проведен инструктаж.  Термодымокамера включаетв себя лабиринт, саму камеру и зал специальных тренажеров. Входе подготовки спасатели получили уникальную отработатьпрактические навыки по ликвидации выбросов химически опасныхвеществ, способы эвакуации пострадавших из зоны заражения вбезопасное место, методы ликвидации источников заражения, способыоповещения и взаимодействия. Подготовка спасателей, учебныетренировки  – это очень важная составляющая частьспасательного дела, ведь спасатель не имеет право на ошибку, таккак от этого зависит жизнь людей и его собственная жизнь.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2025-11-10T04:10:19+03:00</dcterms:created>
  <dcterms:modified xsi:type="dcterms:W3CDTF">2025-11-10T04:10:19+03:00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