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главы МЧС России Владимира Пучкова в связи сВсемирным 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главы МЧС России Владимира Пучкова в связи с Всемирнымднем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гражданской обороны,спасатели и сотрудники МЧСРоссии! </w:t>
            </w:r>
            <w:br/>
            <w:br/>
            <w:r>
              <w:rPr/>
              <w:t xml:space="preserve">Ежегодно 1 марта отмечается Всемирный день гражданской обороны.Данный праздник учрежден в рамках пропаганды гражданской обороны,деятельности национальных спасательных служб, формирования культурыбезопасности жизнедеятельности населения и приурочен к получениюМеждународной организацией гражданской обороны (далее – МОГО)межправительственного статуса.</w:t>
            </w:r>
            <w:br/>
            <w:br/>
            <w:r>
              <w:rPr/>
              <w:t xml:space="preserve">МОГО создана в 1931 году как Ассоциация Женевских зон, призваннаяобеспечивать защиту гражданского населения в периоды военныхконфликтов. В 1966 году МОГО получила статус международноймежправительственной организации, деятельность которой направленана комплексное укрепление национальных, региональных имеждународных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кооперации в области предупрежденияи ликвидации бедствий и катастроф.</w:t>
            </w:r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r>
              <w:rPr/>
              <w:t xml:space="preserve">Знаковым событием в истории сотрудничества МЧС России и МОГО сталоподписание 21 ноября 2017 года в Женеве Рамочного соглашения остратегическом партнерстве между Правительством РоссийскойФедерации и МОГО.</w:t>
            </w:r>
            <w:br/>
            <w:br/>
            <w:r>
              <w:rPr/>
              <w:t xml:space="preserve">При поддержке России в  МОГО создан международныйцентр мониторинга и  координации (далее – МЦМК), в основукоторого заложены российские передовые информационные технологии,адаптированные под международные стандарты. МЦМК стал одним избазовых международных центров, осуществляющих сбор и анализинформации о крупномасштабных бедствиях, обмен оперативными даннымио возникновении чрезвычайных ситуаций, а также единой платформойдля подготовки специалистов чрезвычайных служб.</w:t>
            </w:r>
            <w:br/>
            <w:br/>
            <w:r>
              <w:rPr/>
              <w:t xml:space="preserve">В рамках реализации программ гуманитарного содействия исовершенствования кадрового потенциала стран-членов МОГОосуществляется обучение специалистов на базе высших учебныхзаведений МЧС России, а также развитие Российско-сербского иРоссийско-армянского гуманитарных центров.</w:t>
            </w:r>
            <w:br/>
            <w:br/>
            <w:r>
              <w:rPr/>
              <w:t xml:space="preserve">МЧС России под эгидой МОГО реализует проекты содействиямеждународному развитию в ряде стран, включая Кубу, Тунис,Иорданию, Камерун, Сербию, Южную Осетию, Абхазию, Армению.</w:t>
            </w:r>
            <w:br/>
            <w:br/>
            <w:r>
              <w:rPr/>
              <w:t xml:space="preserve">Являясь стратегическим партнером МОГО Российская Федерация активноучаствует в совершенствовании систем гражданской защиты нарегиональном, федеральном и международном уровнях.</w:t>
            </w:r>
            <w:br/>
            <w:br/>
            <w:r>
              <w:rPr/>
              <w:t xml:space="preserve">Гражданская оборона России имеет 85-летнюю историю с динамичным инепрерывным процессом совершенствования на всех этапах ее развитияв соответствии с существующими угрозами и вызовами, обеспечиваярешение задач по защите населения и территорий.</w:t>
            </w:r>
            <w:br/>
            <w:br/>
            <w:r>
              <w:rPr/>
              <w:t xml:space="preserve">Результат нашей совместной работы - спасенные жизни, уменьшениеколичества пострадавших в результате чрезвычайных ситуаций по всемумиру, повышение устойчивости к бедствиям и катастрофам посредствомкомплексного укрепления и совершенствования систем предупреждения иликвидации чрезвычайных ситуаций.</w:t>
            </w:r>
            <w:br/>
            <w:br/>
            <w:r>
              <w:rPr/>
              <w:t xml:space="preserve">Хочу выразить уверенность, что дальнейшее сотрудничество МЧС Россиис МОГО и другими профильными международными организациями, а такженациональными чрезвычайными службами   стран будет стольже плодотворным.</w:t>
            </w:r>
            <w:br/>
            <w:br/>
            <w:r>
              <w:rPr/>
              <w:t xml:space="preserve">Выражаю глубокую благодарность всем, кто посвятил свою жизньслужению благородному делу гражданской обороны и защиты населенияот чрезвычайных ситуаций.</w:t>
            </w:r>
            <w:br/>
            <w:br/>
            <w:r>
              <w:rPr/>
              <w:t xml:space="preserve">Желаю вам крепкого здоровья, благополучия, дальнейших успехов иновых достижений.</w:t>
            </w:r>
            <w:br/>
            <w:br/>
            <w:r>
              <w:rPr/>
              <w:t xml:space="preserve">Пусть наша общая слаженная работа, профессионализм, мужество ипреданность делу служат эффективному развитию системы гражданскойобороны в нашей стране и по всему миру, а также укреплениюмеждународного имиджа МЧС России и Российской Федерации,способствует обеспечению необходимого уровня защищенности населенияот возможных угроз и вызовов современного мира.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