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Путёвки в ДОЛ "Орлёнок"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Путёвки в ДОЛ "Орлёнок"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ФГБУ"Пансионат "Солнечный" МЧС России", в период весенних школьныхканикул с 24.03.2018 по 31.03.2018 планируется проведение детскойоздоровительной кампании в детском оздоровительном лагере "Орлёнок"(Московская область, г. Звенигород).</w:t>
            </w:r>
            <w:br/>
            <w:br/>
            <w:r>
              <w:rPr/>
              <w:t xml:space="preserve">В "Орлёнок" МЧС России принимаются дети школьного возраста с 7 до15 лет включительно.</w:t>
            </w:r>
            <w:br/>
            <w:br/>
            <w:r>
              <w:rPr/>
              <w:t xml:space="preserve">Заявки в "Орлёнок" принимаются в электронном виде, через сайт ФГБУ"Пансионат "Солнечный" МЧС России" www.pansionat-solnechniy.ru,непосредственно от родителей согласно инструкции в срок до20.03.2018.</w:t>
            </w:r>
            <w:br/>
            <w:br/>
            <w:r>
              <w:rPr/>
              <w:t xml:space="preserve">Стоимость путёвки в ДОЛ "Орлёнок" МЧС России для детейобслуживаемого контингента - 3 360 руб.</w:t>
            </w:r>
            <w:br/>
            <w:br/>
            <w:r>
              <w:rPr/>
              <w:t xml:space="preserve">Стоимость путёвки в ДОЛ "Орлёнок" МЧС России для детей, лиц неотносящихся к обслуживаемому контингенту - 12 800 руб.</w:t>
            </w:r>
            <w:br/>
            <w:br/>
            <w:r>
              <w:rPr/>
              <w:t xml:space="preserve">Реализация путевок будет проводиться ФГБУ "Пансионат "Солнечный" наосновании реестра, составленного в порядке очередности поступлениязаявок по безналичному расчету до 20.03.2018 путем перечисленияденежных средств на основании счета, выставленного согласнопоступившей заявке.</w:t>
            </w:r>
            <w:br/>
            <w:br/>
            <w:r>
              <w:rPr/>
              <w:t xml:space="preserve">Сбор и отправление детей в ДОЛ "Орлёнок" МЧС России будуторганизованы 24.03.2018 с 8:00 до 10:00 по адресу г.Москва, ул.Давыдковская, д. 7 (станция метро "Славянский бульвар").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2026-01-21T03:02:16+03:00</dcterms:created>
  <dcterms:modified xsi:type="dcterms:W3CDTF">2026-01-21T03:02:16+03:00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