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финансовому обеспечению личного составаЦентра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16.01.201813:01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финансовому обеспечению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января вЦентре "Лидер" было проведено занятие по финансовому обеспечениюличного состава. Занятие проводил врио начальникафинансово-экономического отдела капитан Вадим ЕвгеньевичКалачев.</w:t>
            </w:r>
            <w:br/>
            <w:br/>
            <w:r>
              <w:rPr/>
              <w:t xml:space="preserve">В ходе проведения занятия были рассмотрены вопросы, касающиесярасчета денежного довольствия военнослужащих, заработной платыгражданского персонала, проведен сравнительный анализ выплат за2016 и 2017 годы, а также доведены важные изменения всистеме денежного содержания сотрудников МЧС России после принятияФедерального Бюджета на 2018 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2026-06-08T08:11:28+03:00</dcterms:created>
  <dcterms:modified xsi:type="dcterms:W3CDTF">2026-06-08T08:11:28+03:00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