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Стажировка курсантов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12.01.201818:01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Стажировка курсантов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9 января вЦентре "Лидер" проходят преддипломную практику (войсковуюстажировку) 16 курсантов командно-инженерного факультетаАкадемии гражданской защиты МЧС России. Молодыелюди распределены по подразделениям Центра. В управлениепервоочередных аварийно-спасательных работ в зонах ЧС былинаправлены 4 курсанта, в базу (обеспечения), в управлениерадиационной, химической и биологической защиты, в управлениепиротехнических и специальных кинологических работ и в управлениеробототехнических средств распределены по 3 курсанта.</w:t>
            </w:r>
            <w:br/>
            <w:br/>
            <w:r>
              <w:rPr/>
              <w:t xml:space="preserve">Стажировка в Центре "Лидер" - это отличная возможность для молодыхлюдей получить новые знания, навыки спасательного дела иподготовить дипломные работы на базе самого мобильного ислаженного подразделения МЧС России, находящемся в круглосуточнойготовности к выезду и проведению спасательных, гуманитарных испециальных операций особого риска. </w:t>
            </w:r>
            <w:br/>
            <w:br/>
            <w:r>
              <w:rPr/>
              <w:t xml:space="preserve">Руководство Центра "Лидер" организовало все необходимые условия длякачественного прохождения курсантами стажировки. За ними закрепленынаставники и руководители из числа наиболее подготовленных иквалифицированных офицеров.</w:t>
            </w:r>
            <w:br/>
            <w:br/>
            <w:r>
              <w:rPr/>
              <w:t xml:space="preserve">Стоит отметить, что каждый из ребят самым серьезным образомотносится к стажировке, как к важнейшему этапу своегообучения. Ежедневно молодые люди заступают в состав дежурнойсмены и расчета РХР.</w:t>
            </w:r>
            <w:br/>
            <w:br/>
            <w:r>
              <w:rPr/>
              <w:t xml:space="preserve">По окончании стажировки всех слушателей ждут зачёты по физическойподготовке, по знанию руководящих документов, по знаниюфункциональных обязанностей занимаемой должности. </w:t>
            </w:r>
            <w:br/>
            <w:br/>
            <w:r>
              <w:rPr/>
              <w:t xml:space="preserve">Знакомиться со своей будущей профессией курсанты АГЗ МЧС Россиибудут до 28 января 2018 года.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Наталия Елагина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2026-10-04T04:21:54+03:00</dcterms:created>
  <dcterms:modified xsi:type="dcterms:W3CDTF">2026-10-04T04:21:54+03:00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