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праздники для солдат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06.01.201815:01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праздники для солдат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периодновогодних выходных в Центре "Лидер" былиорганизованы спортивные праздники. Так, 3 и 6 января, длявоеннослужащих по призыву проводились спортивные состязания.23 солдата приняли участие в данных мероприятиях. </w:t>
            </w:r>
            <w:br/>
            <w:br/>
            <w:r>
              <w:rPr/>
              <w:t xml:space="preserve">Разделившись на две команды, ребята соревновались междусобой. Военнослужащие по призыву плечом к плечупрошли несколько эстафет. Каждый этап соревнований былпо-своему интересен и направлен на сплочение, укреплениекомандного духа и выдержки.</w:t>
            </w:r>
            <w:br/>
            <w:br/>
            <w:r>
              <w:rPr/>
              <w:t xml:space="preserve">По команде "Старт" эстафета начинается. Первым состязанием стало"ведение мяча". Перед молодыми людьми стояла непростая задача, ведьмяч можно вести только одной рукой, нельзя катить его по земле ивыполнять перебежку просто держа его в руках. Соревнуясь всиле и сноровке на данном этапе, команды одинаково хорошосправились с поставленной задачей.</w:t>
            </w:r>
            <w:br/>
            <w:br/>
            <w:r>
              <w:rPr/>
              <w:t xml:space="preserve">На следующих этапах ребятам предстояло проявить себя в беге собручем, в прыжках в длину и, как настоящим спасателям, в переносеусловного пострадавшего. Военнослужащие по призыву активноподбадривали друг друга. Ребята с ловкостью преодолевали каждуюэстафету.</w:t>
            </w:r>
            <w:br/>
            <w:br/>
            <w:r>
              <w:rPr/>
              <w:t xml:space="preserve">По традиции самым запоминающимся и зрелищным этапом сталоперетягивание каната и поднятие гири. Особенно отличились вспортивных состязаниях рядовой Вячеслав Пирогов, рядовой РоманСтародубцев, рядовой Иван Доля и рядовой Илья Коршунков.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2025-12-01T02:01:26+03:00</dcterms:created>
  <dcterms:modified xsi:type="dcterms:W3CDTF">2025-12-01T02:01:26+03:00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