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Принятие Военной присяги молодым пополнением Центра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27.12.201716:12</w:t>
            </w:r>
          </w:p>
        </w:tc>
      </w:tr>
      <w:tr>
        <w:trPr/>
        <w:tc>
          <w:tcPr>
            <w:tcBorders>
              <w:bottom w:val="single" w:sz="6" w:color="fffffff"/>
            </w:tcBorders>
          </w:tcPr>
          <w:p>
            <w:pPr>
              <w:jc w:val="start"/>
            </w:pPr>
            <w:r>
              <w:rPr>
                <w:sz w:val="24"/>
                <w:szCs w:val="24"/>
                <w:b w:val="1"/>
                <w:bCs w:val="1"/>
              </w:rPr>
              <w:t xml:space="preserve">Принятие Военной присяги молодым пополнением Центра</w:t>
            </w:r>
          </w:p>
        </w:tc>
      </w:tr>
      <w:tr>
        <w:trPr/>
        <w:tc>
          <w:tcPr>
            <w:tcBorders>
              <w:bottom w:val="single" w:sz="6" w:color="fffffff"/>
            </w:tcBorders>
          </w:tcPr>
          <w:p>
            <w:pPr>
              <w:jc w:val="center"/>
            </w:pPr>
          </w:p>
        </w:tc>
      </w:tr>
      <w:tr>
        <w:trPr/>
        <w:tc>
          <w:tcPr/>
          <w:p>
            <w:pPr>
              <w:jc w:val="start"/>
            </w:pPr>
            <w:r>
              <w:rPr/>
              <w:t xml:space="preserve">27 декабря натерритории Центра «Лидер» состоялось торжественное мероприятие,посвященное принятию Военной присяги молодым пополнением. 16новобранцев пополнили строй военнослужащих специального назначенияМЧС России. Прежде, чем присягнуть на верность Родине и статьнастоящими защитниками Отечества, каждый из ребят прошел курсмолодого бойца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 Подбодрить новобранцев в этот торжественный деньприехало множество гостей, среди которых их родные, близкие идрузья.</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2026-10-05T04:50:31+03:00</dcterms:created>
  <dcterms:modified xsi:type="dcterms:W3CDTF">2026-10-05T04:50:31+03:00</dcterms:modified>
</cp:coreProperties>
</file>

<file path=docProps/custom.xml><?xml version="1.0" encoding="utf-8"?>
<Properties xmlns="http://schemas.openxmlformats.org/officeDocument/2006/custom-properties" xmlns:vt="http://schemas.openxmlformats.org/officeDocument/2006/docPropsVTypes"/>
</file>