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тренировки по выполнению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тренировки по выполнению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13декабря личный состав Центра "Лидер" завершил совместныетренировки и практические занятия с летными экипажами и спасателямиМЧС России по освоению и применению авиационно-спасательныхтехнологий (выполнение прыжков с парашютом и беспарашютногодесантирования с использованием спусковых устройств) на базе ФГБУ"Жуковский АСЦ МЧС России".</w:t>
            </w:r>
            <w:br/>
            <w:br/>
            <w:r>
              <w:rPr/>
              <w:t xml:space="preserve">- 57 человек выполнили программу прыжков с парашютом;</w:t>
            </w:r>
            <w:br/>
            <w:br/>
            <w:r>
              <w:rPr/>
              <w:t xml:space="preserve">- совершено 358 прыжков с парашютом;</w:t>
            </w:r>
            <w:br/>
            <w:br/>
            <w:r>
              <w:rPr/>
              <w:t xml:space="preserve">- отработано 9 летных смен;</w:t>
            </w:r>
            <w:br/>
            <w:br/>
            <w:r>
              <w:rPr/>
              <w:t xml:space="preserve">- 3 человека выполнили свой первый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2025-12-15T15:49:54+03:00</dcterms:created>
  <dcterms:modified xsi:type="dcterms:W3CDTF">2025-12-15T15:49:54+03:00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