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вЦентре "Лидер" отметили Международный Деньдобровольца (волонтера). В честь праздника для добровольцев иучастников общественных организаций, в частности представителейВсероссийского добровольного пожарного общества (ВДПО),поисково-спасательного отряда «Лиза Алерт», Всероссийского корпусаспасателей Россоюзспаса, а также курсантов АГЗ МЧС России былпроведен день открытых дверей.</w:t>
            </w:r>
            <w:br/>
            <w:br/>
            <w:r>
              <w:rPr/>
              <w:t xml:space="preserve">Гости Центра ознакомились с физкультурно-оздоровительнымкомплексом, классом профессиональной подготовки, музеем, комнатойпсихо-эмоциональной разгрузки. В 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Для желающихперекусить была развернута полевая кухня, где каждый мог отведатьнастоящей солдатской каши с чаем. Гости остались очень довольнытаким теплым и радушным приемом, который им оказали в Центре"Лидер". Уезжая они выразили желание побывать у нас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