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«Лидер» приняли участие в учениях вРеспублике Беларусь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18.10.201723:10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«Лидер» приняли участие в учениях в РеспубликеБеларусь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октябряпятнадцать спасателей Центра «Лидер» приняли участие вкомандно-штабных учениях стран-членов Организации Договора околлективной безопасности (ОДКБ). Мероприятие проводится в течениедвух дней в разных областях Белоруссии. Российские спасателиотрабатывали действия по реагированию на радиационные аварии. Научениях присутствовали наблюдатели из Международного агентства поатомной энергии, от стран ОДКБ, а также из Польши и Латвии.</w:t>
            </w:r>
            <w:br/>
            <w:br/>
            <w:r>
              <w:rPr/>
              <w:t xml:space="preserve">Специалисты Центра «Лидер» провели радиационную разведку иликвидировали последствия условной аварии, используя мобильныймногофункциональный программно-аппаратный комплекс мониторингарадиационной обстановки и паспортизации радиоактивно загрязненныхтерриторий. Для санитарной обработки условно зараженной техникивоеннослужащие «Спецназа МЧС» применили специальный высокомобильныймногофункциональный модульный комплекс.</w:t>
            </w:r>
            <w:br/>
            <w:br/>
            <w:r>
              <w:rPr/>
              <w:t xml:space="preserve">Спасатели продемонстрировали практическое применениеробототехнического комплекса радиационной разведки, беспилотныхсредств наблюдения с целью мониторинга обстановки в районепроведения аварийно-спасательных работ.</w:t>
            </w:r>
            <w:br/>
            <w:br/>
            <w:r>
              <w:rPr/>
              <w:t xml:space="preserve">Цель таких учений – проверка готовности системы оперативногореагирования на ЧС, совершенствование слаженности и оперативности вработе аварийных служб, а также повышение уровня подготовленностиработников органов и подразделений по чрезвычайным ситуациям приликвидации радиационных аварий.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2025-11-11T03:22:18+03:00</dcterms:created>
  <dcterms:modified xsi:type="dcterms:W3CDTF">2025-11-11T03:22:18+03:00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