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по "ОБЖ"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по "ОБЖ"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 28сентября сотрудники Центра «Лидер» провели занятия по «Основамбезопасности жизнедеятельности» с учениками ГБОУ школа №1392 и ГБОУшкола №1101. Мероприятия проходили в рамках "Месячникабезопасности". Основная задача занятий  - напомнить детям оправилах поведения в любой экстремальной ситуации и на практикеотработать правильные действия при ее возникновении.</w:t>
            </w:r>
            <w:br/>
            <w:br/>
            <w:r>
              <w:rPr/>
              <w:t xml:space="preserve">Сотрудники Центра «Лидер» подготовили для ребят несколькоинтерактивных площадок.</w:t>
            </w:r>
            <w:br/>
            <w:br/>
            <w:r>
              <w:rPr/>
              <w:t xml:space="preserve">Особый интерес у детей вызвало занятие по пожарной подготовке.Спасатели продемонстрировали работу специальной техники, рассказалио пожарно-техническом оснащении автомобиля, его характеристиках ивозможностях. Ребятам предоставили уникальную возможностьпочувствовать себя настоящими пожарными. Одев специальные костюмы ивооружившись ручным пожарным стволом, дети приступили ксамостоятельному тушению импровизированного очага возгорания.</w:t>
            </w:r>
            <w:br/>
            <w:br/>
            <w:r>
              <w:rPr/>
              <w:t xml:space="preserve">В игровой форме детей обучили правилам дорожного движения ибезопасного поведения на дороге. Инспектор службы ВАИ лейтенантДанила Солохин провел с ребятами данное занятие. </w:t>
            </w:r>
            <w:br/>
            <w:br/>
            <w:r>
              <w:rPr/>
              <w:t xml:space="preserve">Доступно и интересно представили порядок оказания первой помощисержант к/с Динара Идаятова и Лариса Кулемина. Все желающие смоглипопробовать провести искусственную вентиляцию лёгкихроботу-тренажеру «Гоше», наложить шины на места условных переломов,почувствовать себя начинающим медработником.</w:t>
            </w:r>
            <w:br/>
            <w:br/>
            <w:r>
              <w:rPr/>
              <w:t xml:space="preserve">Подобные занятия позволяют обогатить знания детей в областибезопасности, предостеречь их от участия в опасных играх, а значит,предотвратить возникновение происшествий и ЧС с участием детей,сохранив их  жизнь и здоровье.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2026-01-20T09:22:12+03:00</dcterms:created>
  <dcterms:modified xsi:type="dcterms:W3CDTF">2026-01-20T09:22:12+03:00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