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Экзамен на специализацию «Промышленный альпинист»сдан</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26.09.201714:09</w:t>
            </w:r>
          </w:p>
        </w:tc>
      </w:tr>
      <w:tr>
        <w:trPr/>
        <w:tc>
          <w:tcPr>
            <w:tcBorders>
              <w:bottom w:val="single" w:sz="6" w:color="fffffff"/>
            </w:tcBorders>
          </w:tcPr>
          <w:p>
            <w:pPr>
              <w:jc w:val="start"/>
            </w:pPr>
            <w:r>
              <w:rPr>
                <w:sz w:val="24"/>
                <w:szCs w:val="24"/>
                <w:b w:val="1"/>
                <w:bCs w:val="1"/>
              </w:rPr>
              <w:t xml:space="preserve">Экзамен на специализацию «Промышленный альпинист» сдан</w:t>
            </w:r>
          </w:p>
        </w:tc>
      </w:tr>
      <w:tr>
        <w:trPr/>
        <w:tc>
          <w:tcPr>
            <w:tcBorders>
              <w:bottom w:val="single" w:sz="6" w:color="fffffff"/>
            </w:tcBorders>
          </w:tcPr>
          <w:p>
            <w:pPr>
              <w:jc w:val="center"/>
            </w:pPr>
          </w:p>
        </w:tc>
      </w:tr>
      <w:tr>
        <w:trPr/>
        <w:tc>
          <w:tcPr/>
          <w:p>
            <w:pPr>
              <w:jc w:val="start"/>
            </w:pPr>
            <w:r>
              <w:rPr/>
              <w:t xml:space="preserve">В период с 10по 22 сентября сотрудник Центра «Лидер» прошел обучение подополнительной специализации «Промышленный альпинист». Сборыпроходили на базеСеверо-Кавказского регионального поисково-спасательного отряда МЧС России.</w:t>
            </w:r>
            <w:br/>
            <w:br/>
            <w:r>
              <w:rPr/>
              <w:t xml:space="preserve">В Ставропольский край на обучение съехались более 15 спасателей изразных городов нашей страны: Сочи, Ейска, Набережных Челнов, Москвыи других. От Центра «Лидер» прошел обучение капитан ЭмирАгакеримов.</w:t>
            </w:r>
            <w:br/>
            <w:br/>
            <w:r>
              <w:rPr/>
              <w:t xml:space="preserve">Спасатели изучали характеристики снаряжения, применяемого дляпроизводства высотных работ методом промышленного альпинизма,правила организации рабочей зоны и страховки работников,конструктивные и прочностные особенности элементов зданий,сооружений, конструкций.</w:t>
            </w:r>
            <w:br/>
            <w:br/>
            <w:r>
              <w:rPr/>
              <w:t xml:space="preserve">В процессе сборов слушателей поделили на расчеты по 4 человека дляотработки практических приемов. Сотрудники МЧС отрабатывалисвободное лазанье по металлическим конструкциям, хождение попотолку, наклонной переправе, переходы через узлы, оказание помощизависшему на вертикальных перилах, сопровождение пострадавшего наметаллических носилках, эвакуацию пострадавшего из каньона припомощи навязывания переправы и другое.</w:t>
            </w:r>
            <w:br/>
            <w:br/>
            <w:r>
              <w:rPr/>
              <w:t xml:space="preserve">В ходе занятий спасатели получили все необходимые навыки припроведении работ по промышленному альпинизму, поняли разницу ворганизации станций на различных типах кровли, почувствоваливысоту.</w:t>
            </w:r>
            <w:br/>
            <w:br/>
            <w:r>
              <w:rPr/>
              <w:t xml:space="preserve">Эмиру Агакеримову, закончившему полный курс обучения и успешносдавшему экзамен, присвоена квалификация промышленного альпиниста ивыдано свидетельства установленного образца «Специалист попромышленному альпинизму».</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2026-04-03T04:11:20+03:00</dcterms:created>
  <dcterms:modified xsi:type="dcterms:W3CDTF">2026-04-03T04:11:20+03:00</dcterms:modified>
</cp:coreProperties>
</file>

<file path=docProps/custom.xml><?xml version="1.0" encoding="utf-8"?>
<Properties xmlns="http://schemas.openxmlformats.org/officeDocument/2006/custom-properties" xmlns:vt="http://schemas.openxmlformats.org/officeDocument/2006/docPropsVTypes"/>
</file>