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Урок по «ОБЖ» в школе № 2070</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14.09.201714:09</w:t>
            </w:r>
          </w:p>
        </w:tc>
      </w:tr>
      <w:tr>
        <w:trPr/>
        <w:tc>
          <w:tcPr>
            <w:tcBorders>
              <w:bottom w:val="single" w:sz="6" w:color="fffffff"/>
            </w:tcBorders>
          </w:tcPr>
          <w:p>
            <w:pPr>
              <w:jc w:val="start"/>
            </w:pPr>
            <w:r>
              <w:rPr>
                <w:sz w:val="24"/>
                <w:szCs w:val="24"/>
                <w:b w:val="1"/>
                <w:bCs w:val="1"/>
              </w:rPr>
              <w:t xml:space="preserve">Урок по «ОБЖ» в школе № 2070</w:t>
            </w:r>
          </w:p>
        </w:tc>
      </w:tr>
      <w:tr>
        <w:trPr/>
        <w:tc>
          <w:tcPr>
            <w:tcBorders>
              <w:bottom w:val="single" w:sz="6" w:color="fffffff"/>
            </w:tcBorders>
          </w:tcPr>
          <w:p>
            <w:pPr>
              <w:jc w:val="center"/>
            </w:pPr>
          </w:p>
        </w:tc>
      </w:tr>
      <w:tr>
        <w:trPr/>
        <w:tc>
          <w:tcPr/>
          <w:p>
            <w:pPr>
              <w:jc w:val="start"/>
            </w:pPr>
            <w:r>
              <w:rPr/>
              <w:t xml:space="preserve">  13 сентября сотрудники Центра «Лидер» на территории ГБОУгорода Москвы "Школа № 2070" провелиочередной урок по «Основам безопасности жизнедеятельности».Мероприятие проводилось в рамках «Месячника безопасности»,который стартовал в Чрезвычайном ведомстве в серединеавгуста. Основная задача занятия  - напомнить детям оправилах поведения в любой экстремальной ситуации и на практикеотработать правильные действия при ее возникновении.</w:t>
            </w:r>
            <w:br/>
            <w:br/>
            <w:r>
              <w:rPr/>
              <w:t xml:space="preserve">   Сотрудники Центра «Лидер» подготовили для мальчишек идевчонок интересную и насыщенную программу. На территории школыбыли развернуты несколько интерактивных площадок.</w:t>
            </w:r>
            <w:br/>
            <w:br/>
            <w:r>
              <w:rPr/>
              <w:t xml:space="preserve">     Особый интерес у детей вызвало занятие попожарной подготовке. Спасатели старший лейтенант Сергей Наумов,старший сержант к/с Сахиб Сафаров и рядовой Роман Хайрутдиновпродемонстрировали работу специальной техники, рассказали опожарно-техническом оснащении автомобиля, его характеристиках ивозможностях. Ребятам предоставили уникальную возможностьпочувствовать себя настоящими пожарными. Одев специальные костюмы ивооружившись ручным пожарным стволом, дети приступили ксамостоятельному тушению импровизированного очага возгорания. Юныеслушатели усвоили для себя, что нельзя играть со спичками, уходя издома обязательно выключать электроприборы из розетки и всегда нужнособлюдать правила пожарной безопасности.</w:t>
            </w:r>
            <w:br/>
            <w:br/>
            <w:r>
              <w:rPr/>
              <w:t xml:space="preserve">   В игровой форме детей обучили правилам дорожногодвижения и безопасного поведения на дороге. Начальник службы ВАИмайор Олег Емцев провел с ребятами данное занятие. </w:t>
            </w:r>
            <w:br/>
            <w:br/>
            <w:r>
              <w:rPr/>
              <w:t xml:space="preserve">   Доступно и интересно представил порядок оказанияпервой помощи сержант м/с Иван Маняев. Все желающие смоглипопробовать провести искусственную вентиляцию лёгкихроботу-тренажеру «Гоше», наложить шины на места условных переломов,почувствовать себя начинающим медработником.</w:t>
            </w:r>
            <w:br/>
            <w:br/>
            <w:r>
              <w:rPr/>
              <w:t xml:space="preserve">  Подобные занятия позволяют обогатить знания детей в областибезопасности, предостеречь их от участия в опасных играх, а значит,предотвратить возникновение происшествий и ЧС с участием детей,сохранив их  жизнь и здоровье.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2026-04-03T02:24:17+03:00</dcterms:created>
  <dcterms:modified xsi:type="dcterms:W3CDTF">2026-04-03T02:24:17+03:00</dcterms:modified>
</cp:coreProperties>
</file>

<file path=docProps/custom.xml><?xml version="1.0" encoding="utf-8"?>
<Properties xmlns="http://schemas.openxmlformats.org/officeDocument/2006/custom-properties" xmlns:vt="http://schemas.openxmlformats.org/officeDocument/2006/docPropsVTypes"/>
</file>