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наутреннем построении ИО начальника Центра полковник СаввинА.А. наградил военнослужащих медалями и нагруднымизнаками:</w:t>
            </w:r>
            <w:br/>
            <w:br/>
            <w:r>
              <w:rPr/>
              <w:t xml:space="preserve">Медалью МЧС России "За содружество во имя спасения" - подполковникаМартюшева В.С., капитана Спицина Д.В.;</w:t>
            </w:r>
            <w:br/>
            <w:br/>
            <w:r>
              <w:rPr/>
              <w:t xml:space="preserve">Нагрудным знаком "Участнику ликвидации последствий ЧС" - ст.сержанта к/с Иванова И.С., мл. сержанта к/с Лысого Д.Н.</w:t>
            </w:r>
            <w:br/>
            <w:br/>
            <w:r>
              <w:rPr/>
              <w:t xml:space="preserve">Также на построении были вручены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2025-11-30T19:06:52+03:00</dcterms:created>
  <dcterms:modified xsi:type="dcterms:W3CDTF">2025-11-30T19:06:52+03:00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