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с солдатами срочной службы были проведены занятия поспасательному делу и оказанию первой медицинской помощи.</w:t>
            </w:r>
            <w:br/>
            <w:r>
              <w:rPr/>
              <w:t xml:space="preserve">В рамках первого занятия рядовой Атаманюк С.И рассказал своимитоварищам о средствах транспортировки и видах транспортировкипострадавших. Он объяснил и наглядно показал, как правильнотранспортировать пострадавших при пожаре и какими способамидопускается производить транспортировку.</w:t>
            </w:r>
            <w:br/>
            <w:r>
              <w:rPr/>
              <w:t xml:space="preserve">Больше всего военнослужащим понравилась экстренная-аварийнаятранспортировка пострадавшего пожарного из задымленной зоны.Солдаты смогли на практике под руководством рядового Атаманюка С.И.осуществить транспортировку пострадавшего с помощью спасательнойпетли.</w:t>
            </w:r>
            <w:br/>
            <w:r>
              <w:rPr/>
              <w:t xml:space="preserve">«Универсальная спасательная петля (УСП) или пожарная петля –простой, недорогой и незаменимый инструмент пожарных и спасателей,имеющий практически неограниченную область применения, - рассказалрядовой Атаманюк С.И. – Рассмотрим некоторые практическиеприменения универсальной спасательной петли в современной пожарнойохране? Вот лишь неполный список:</w:t>
            </w:r>
            <w:br/>
            <w:r>
              <w:rPr/>
              <w:t xml:space="preserve">1) вертикальная и горизонтальная транспортировка пострадавших;</w:t>
            </w:r>
            <w:br/>
            <w:r>
              <w:rPr/>
              <w:t xml:space="preserve">2) вязка индивидуальных страховочных систем;</w:t>
            </w:r>
            <w:br/>
            <w:r>
              <w:rPr/>
              <w:t xml:space="preserve">3) самоспасание;</w:t>
            </w:r>
            <w:br/>
            <w:r>
              <w:rPr/>
              <w:t xml:space="preserve">4) страховка при работе на высоте;</w:t>
            </w:r>
            <w:br/>
            <w:r>
              <w:rPr/>
              <w:t xml:space="preserve">5) подъем и переноска пожарно-технического вооружения иоборудования;</w:t>
            </w:r>
            <w:br/>
            <w:r>
              <w:rPr/>
              <w:t xml:space="preserve">6) работа с ручными водяными стволами и рукавными линиями;</w:t>
            </w:r>
            <w:br/>
            <w:r>
              <w:rPr/>
              <w:t xml:space="preserve">7) трос-сцепка для проведения разведки и поиска пострадавших набольших площадях;</w:t>
            </w:r>
            <w:br/>
            <w:r>
              <w:rPr/>
              <w:t xml:space="preserve">8) безопасное открывание дверей при возможном выбросе нагретыхпродуктов сгорания.»</w:t>
            </w:r>
            <w:br/>
            <w:br/>
            <w:r>
              <w:rPr/>
              <w:t xml:space="preserve">В рамках второго занятия рядовой Солдатов Д.И. рассказал своимтоварищам о видах шин и наглядно продемонстрировал ихприменение.</w:t>
            </w:r>
            <w:br/>
            <w:br/>
            <w:r>
              <w:rPr/>
              <w:t xml:space="preserve">Оба занятия прошли очень живо, 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2025-12-02T00:44:36+03:00</dcterms:created>
  <dcterms:modified xsi:type="dcterms:W3CDTF">2025-12-02T00:44:36+03:00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