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Колесников Антон Николаевич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начальника ФГКУ “Центр по проведению спасательныхопераций особого риска “Лидер” по тылу </w:t>
            </w:r>
          </w:p>
        </w:tc>
      </w:tr>
      <w:tr>
        <w:trPr/>
        <w:tc>
          <w:tcPr>
            <w:tcBorders>
              <w:bottom w:val="single" w:sz="6" w:color="fffffff"/>
            </w:tcBorders>
          </w:tcPr>
          <w:p>
            <w:pPr>
              <w:jc w:val="start"/>
            </w:pPr>
            <w:r>
              <w:rPr>
                <w:sz w:val="24"/>
                <w:szCs w:val="24"/>
                <w:b w:val="1"/>
                <w:bCs w:val="1"/>
              </w:rPr>
              <w:t xml:space="preserve">Колесников Антон Николаевич</w:t>
            </w:r>
          </w:p>
        </w:tc>
      </w:tr>
      <w:tr>
        <w:trPr/>
        <w:tc>
          <w:tcPr>
            <w:tcBorders>
              <w:bottom w:val="single" w:sz="6" w:color="fffffff"/>
            </w:tcBorders>
          </w:tcPr>
          <w:p>
            <w:pPr>
              <w:jc w:val="center"/>
            </w:pPr>
          </w:p>
        </w:tc>
      </w:tr>
      <w:tr>
        <w:trPr/>
        <w:tc>
          <w:tcPr/>
          <w:p>
            <w:pPr>
              <w:jc w:val="start"/>
            </w:pPr>
            <w:r>
              <w:rPr/>
              <w:t xml:space="preserve">Родился 3февраля 1984 г. в г. Камышин Волгоградской области.</w:t>
            </w:r>
            <w:br/>
            <w:br/>
            <w:r>
              <w:rPr/>
              <w:t xml:space="preserve">В 2006 г. закончил Тольяттинский военный технический институт.</w:t>
            </w:r>
            <w:br/>
            <w:br/>
            <w:r>
              <w:rPr/>
              <w:t xml:space="preserve">В 2020 г. закончил Российскую академию народного хозяйства игосударственной службы при Президенте Российской Федерации.</w:t>
            </w:r>
            <w:br/>
            <w:br/>
            <w:r>
              <w:rPr/>
              <w:t xml:space="preserve">Награжден: медалью ордена "За заслуги перед Отечеством" II степени,медалями МЧС России "За содружество во имя спасения", "Запропаганду спасательного дела", "За безупречную службу", "Заусердие", "Участнику чрезвычайных гуманитарных операций", нагруднымзнаком МЧС России "За заслуги" и другими ведомственными знакамиотличия.</w:t>
            </w:r>
            <w:br/>
            <w:br/>
            <w:r>
              <w:rPr/>
              <w:t xml:space="preserve">07.2006 г. – 06.2020 г. проходил службу на различныхдолжностях в ФГКУ "Центр по проведению спасательных операцийособого риска "Лидер".</w:t>
            </w:r>
            <w:br/>
            <w:br/>
            <w:r>
              <w:rPr/>
              <w:t xml:space="preserve">06.2020 г. – по н/время заместитель начальника ФГКУ "Центр попроведению спасательных операций особого риска "Лидер" по тылу.</w:t>
            </w:r>
            <w:br/>
            <w:br/>
            <w:r>
              <w:rPr/>
              <w:t xml:space="preserve">Принимал участие в различных гуманитарных и спасательных операциях,из них основные:</w:t>
            </w:r>
            <w:br/>
            <w:br/>
            <w:r>
              <w:rPr/>
              <w:t xml:space="preserve">2007 г. – обезвреживание ВОП на территории Чеченскойреспублики.</w:t>
            </w:r>
            <w:br/>
            <w:br/>
            <w:r>
              <w:rPr/>
              <w:t xml:space="preserve">2014 г. – сопровождение гуманитарных грузов на территорииИорданского Хашимитского Королевства.</w:t>
            </w:r>
            <w:br/>
            <w:br/>
            <w:r>
              <w:rPr/>
              <w:t xml:space="preserve">Женат. Дети: сын, дочь.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2026-05-29T20:32:53+03:00</dcterms:created>
  <dcterms:modified xsi:type="dcterms:W3CDTF">2026-05-29T20:32:53+03:00</dcterms:modified>
</cp:coreProperties>
</file>

<file path=docProps/custom.xml><?xml version="1.0" encoding="utf-8"?>
<Properties xmlns="http://schemas.openxmlformats.org/officeDocument/2006/custom-properties" xmlns:vt="http://schemas.openxmlformats.org/officeDocument/2006/docPropsVTypes"/>
</file>