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 Центре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ОЦентре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ФГКУ "ЦСООР"Лидер" был сформирован 15 февраля 1994 года. Центр предназначендля проведения аварийно-спасательных и других неотложных работособой сложности, а также для обеспечения оперативного реагированияна чрезвычайные ситуации.</w:t>
            </w:r>
            <w:br/>
            <w:br/>
            <w:r>
              <w:rPr/>
              <w:t xml:space="preserve">Специалистам "Лидера" поручают самые сложные и ответственныезадачи:</w:t>
            </w:r>
            <w:br/>
            <w:br/>
            <w:r>
              <w:rPr/>
              <w:t xml:space="preserve"> - проведение аварийно-спасательных и других неотложных работособой сложности при ликвидации чрезвычайных ситуаций природного итехногенного характера, в том числе на объектах с повышеннойопасностью для жизни и здоровья людей с использованиемробототехнических средств, в труднодоступной местности, наакваториях и в горах с использованием специальногооборудования;</w:t>
            </w:r>
            <w:br/>
            <w:br/>
            <w:r>
              <w:rPr/>
              <w:t xml:space="preserve"> - эвакуацию граждан из районов чрезвычайных ситуаций, в томчисле из-за рубежа и обеспечение их безопасности;</w:t>
            </w:r>
            <w:br/>
            <w:br/>
            <w:r>
              <w:rPr/>
              <w:t xml:space="preserve">- обеспечение сохранности гуманитарных грузов, материальных икультурных ценностей в районах чрезвычайных ситуаций;</w:t>
            </w:r>
            <w:br/>
            <w:br/>
            <w:r>
              <w:rPr/>
              <w:t xml:space="preserve">- проведение пиротехнических работ, связанных с обнаружением,обезвреживанием и уничтожением не взорвавшихся боеприпасов и многиедругие задачи.</w:t>
            </w:r>
            <w:br/>
            <w:br/>
            <w:r>
              <w:rPr/>
              <w:t xml:space="preserve">   "Лидер" сегодня - это одно из наиболее мобильных ислаженных подразделений МЧС России, находящееся в круглосуточнойготовности к выезду и проведению спасательных, гуманитарных испециальных операций особого риска.</w:t>
            </w:r>
            <w:br/>
            <w:br/>
            <w:br/>
            <w:br/>
            <w:br/>
            <w:br/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Руководство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Задачи и функции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История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Лицензии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УправленияЦентра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6428DC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o-centre/rukovodstvo" TargetMode="External"/><Relationship Id="rId8" Type="http://schemas.openxmlformats.org/officeDocument/2006/relationships/hyperlink" Target="/o-centre/zadachi-i-funkcii" TargetMode="External"/><Relationship Id="rId9" Type="http://schemas.openxmlformats.org/officeDocument/2006/relationships/hyperlink" Target="/o-centre/istoriya" TargetMode="External"/><Relationship Id="rId10" Type="http://schemas.openxmlformats.org/officeDocument/2006/relationships/hyperlink" Target="/o-centre/licenzii" TargetMode="External"/><Relationship Id="rId11" Type="http://schemas.openxmlformats.org/officeDocument/2006/relationships/hyperlink" Target="/o-centre/upravleniya-centra-fg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2024-05-20T00:53:08+03:00</dcterms:created>
  <dcterms:modified xsi:type="dcterms:W3CDTF">2024-05-20T00:53:08+03:00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